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F1D6" w14:textId="77777777" w:rsidR="002C3392" w:rsidRDefault="004124E9">
      <w:pPr>
        <w:pStyle w:val="Standard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April 17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</w:rPr>
        <w:t>, 2019</w:t>
      </w:r>
    </w:p>
    <w:p w14:paraId="729B62B3" w14:textId="77777777" w:rsidR="002C3392" w:rsidRDefault="004124E9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>Tran Thanh Tam, Pham</w:t>
      </w:r>
    </w:p>
    <w:p w14:paraId="4E266390" w14:textId="77777777" w:rsidR="002C3392" w:rsidRDefault="004124E9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>Chief Returning Officer (CRO), DAGS</w:t>
      </w:r>
    </w:p>
    <w:p w14:paraId="31C672F1" w14:textId="77777777" w:rsidR="002C3392" w:rsidRDefault="004124E9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>1263 Queen street,</w:t>
      </w:r>
    </w:p>
    <w:p w14:paraId="2534430C" w14:textId="77777777" w:rsidR="002C3392" w:rsidRDefault="004124E9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>Halifax, N.S</w:t>
      </w:r>
    </w:p>
    <w:p w14:paraId="60FCDF60" w14:textId="77777777" w:rsidR="002C3392" w:rsidRDefault="002C3392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601252AB" w14:textId="77777777" w:rsidR="002C3392" w:rsidRDefault="004124E9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>President</w:t>
      </w:r>
    </w:p>
    <w:p w14:paraId="39FA606F" w14:textId="77777777" w:rsidR="002C3392" w:rsidRDefault="004124E9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>Dalhousie Association of Graduate Students (DAGS)</w:t>
      </w:r>
    </w:p>
    <w:p w14:paraId="555254E5" w14:textId="77777777" w:rsidR="002C3392" w:rsidRDefault="004124E9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>Mona Campbell Building</w:t>
      </w:r>
    </w:p>
    <w:p w14:paraId="528FB579" w14:textId="77777777" w:rsidR="002C3392" w:rsidRDefault="004124E9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 xml:space="preserve">1453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LerMarchant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street,</w:t>
      </w:r>
    </w:p>
    <w:p w14:paraId="6E31CC74" w14:textId="77777777" w:rsidR="002C3392" w:rsidRDefault="004124E9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>Halifax, N.S</w:t>
      </w:r>
    </w:p>
    <w:p w14:paraId="077D74C2" w14:textId="77777777" w:rsidR="002C3392" w:rsidRDefault="004124E9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</w:rPr>
        <w:t>Dear President,</w:t>
      </w:r>
    </w:p>
    <w:p w14:paraId="72F4D844" w14:textId="37EB5159" w:rsidR="002C3392" w:rsidRDefault="004124E9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</w:rPr>
        <w:t>Based on Article VI of the DAGS constitution, an annual election must be held to vote in office a new leadership. To that effect, DAGS conducted its election on the 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</w:rPr>
        <w:t>April,</w:t>
      </w:r>
      <w:proofErr w:type="gramEnd"/>
      <w:r>
        <w:rPr>
          <w:rFonts w:ascii="Times New Roman" w:eastAsia="Times New Roman" w:hAnsi="Times New Roman" w:cs="Times New Roman"/>
        </w:rPr>
        <w:t xml:space="preserve"> 2019. This year's election recognized eight candidates </w:t>
      </w:r>
      <w:r w:rsidR="008A0A9C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their interest to take part in the election. There was a lower amount of election candidates compared to the positions available but as based on previous year's observation, this has been an ongoing problem for DAGS election. This year</w:t>
      </w:r>
      <w:r w:rsidR="00335F3B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s nominees included </w:t>
      </w:r>
      <w:r>
        <w:rPr>
          <w:rFonts w:ascii="Times New Roman" w:eastAsia="Times New Roman" w:hAnsi="Times New Roman" w:cs="Times New Roman"/>
          <w:lang w:val="en-US"/>
        </w:rPr>
        <w:t xml:space="preserve"> the following; </w:t>
      </w:r>
      <w:r>
        <w:rPr>
          <w:rFonts w:ascii="Times New Roman" w:eastAsia="Times New Roman" w:hAnsi="Times New Roman" w:cs="Times New Roman"/>
          <w:b/>
          <w:bCs/>
          <w:lang w:val="en-US"/>
        </w:rPr>
        <w:t>President:</w:t>
      </w:r>
      <w:r>
        <w:rPr>
          <w:rFonts w:ascii="Times New Roman" w:eastAsia="Times New Roman" w:hAnsi="Times New Roman" w:cs="Times New Roman"/>
          <w:lang w:val="en-US"/>
        </w:rPr>
        <w:t xml:space="preserve"> Martine Panzica; </w:t>
      </w:r>
      <w:r>
        <w:rPr>
          <w:rFonts w:ascii="Times New Roman" w:eastAsia="Times New Roman" w:hAnsi="Times New Roman" w:cs="Times New Roman"/>
          <w:b/>
          <w:bCs/>
          <w:lang w:val="en-US"/>
        </w:rPr>
        <w:t>Vice-President, Finance and Operations:</w:t>
      </w:r>
      <w:r>
        <w:rPr>
          <w:rFonts w:ascii="Times New Roman" w:eastAsia="Times New Roman" w:hAnsi="Times New Roman" w:cs="Times New Roman"/>
          <w:lang w:val="en-US"/>
        </w:rPr>
        <w:t xml:space="preserve"> Kayla Preston; V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ice-President of Academic: </w:t>
      </w:r>
      <w:r>
        <w:rPr>
          <w:rFonts w:ascii="Times New Roman" w:eastAsia="Times New Roman" w:hAnsi="Times New Roman" w:cs="Times New Roman"/>
          <w:lang w:val="en-US"/>
        </w:rPr>
        <w:t xml:space="preserve">Anas Tahir,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Nima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Mayanmandi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lang w:val="en-US"/>
        </w:rPr>
        <w:t>Vice-President of External:</w:t>
      </w:r>
      <w:r>
        <w:rPr>
          <w:rFonts w:ascii="Times New Roman" w:eastAsia="Times New Roman" w:hAnsi="Times New Roman" w:cs="Times New Roman"/>
          <w:lang w:val="en-US"/>
        </w:rPr>
        <w:t xml:space="preserve"> Hailie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Tattrie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lang w:val="en-US"/>
        </w:rPr>
        <w:t>Vice-President of Student Life:</w:t>
      </w:r>
      <w:r>
        <w:rPr>
          <w:rFonts w:ascii="Times New Roman" w:eastAsia="Times New Roman" w:hAnsi="Times New Roman" w:cs="Times New Roman"/>
          <w:lang w:val="en-US"/>
        </w:rPr>
        <w:t xml:space="preserve"> Fallen Matthews; </w:t>
      </w:r>
      <w:r>
        <w:rPr>
          <w:rFonts w:ascii="Times New Roman" w:eastAsia="Times New Roman" w:hAnsi="Times New Roman" w:cs="Times New Roman"/>
          <w:b/>
          <w:bCs/>
          <w:lang w:val="en-US"/>
        </w:rPr>
        <w:t>Director (Health and Medical Sciences):</w:t>
      </w:r>
      <w:r>
        <w:rPr>
          <w:rFonts w:ascii="Times New Roman" w:eastAsia="Times New Roman" w:hAnsi="Times New Roman" w:cs="Times New Roman"/>
          <w:lang w:val="en-US"/>
        </w:rPr>
        <w:t xml:space="preserve"> Alexandra Fox and </w:t>
      </w:r>
      <w:r>
        <w:rPr>
          <w:rFonts w:ascii="Times New Roman" w:eastAsia="Times New Roman" w:hAnsi="Times New Roman" w:cs="Times New Roman"/>
          <w:b/>
          <w:bCs/>
          <w:lang w:val="en-US"/>
        </w:rPr>
        <w:t>Director (Engineering, Architecture, Planning):</w:t>
      </w:r>
      <w:r>
        <w:rPr>
          <w:rFonts w:ascii="Times New Roman" w:eastAsia="Times New Roman" w:hAnsi="Times New Roman" w:cs="Times New Roman"/>
          <w:lang w:val="en-US"/>
        </w:rPr>
        <w:t xml:space="preserve"> Rohit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Shivarkar</w:t>
      </w:r>
      <w:proofErr w:type="spellEnd"/>
      <w:r>
        <w:rPr>
          <w:rFonts w:ascii="Times New Roman" w:eastAsia="Times New Roman" w:hAnsi="Times New Roman" w:cs="Times New Roman"/>
          <w:lang w:val="en-US"/>
        </w:rPr>
        <w:t>. Two positions were vacant including</w:t>
      </w:r>
      <w:r w:rsidR="00F3521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>Director (Arts and Social Sciences, Management, Journalism, and Law)</w:t>
      </w:r>
      <w:r>
        <w:rPr>
          <w:rFonts w:ascii="Times New Roman" w:eastAsia="Times New Roman" w:hAnsi="Times New Roman" w:cs="Times New Roman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lang w:val="en-US"/>
        </w:rPr>
        <w:t>Director (Sciences and Computer Science)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14:paraId="3619A5D6" w14:textId="77777777" w:rsidR="002C3392" w:rsidRDefault="004124E9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lang w:val="en-US"/>
        </w:rPr>
        <w:t>The election voting poll was set up on the afternoon April 6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lang w:val="en-US"/>
        </w:rPr>
        <w:t>, 2019 and opened at 8 am, April 8</w:t>
      </w:r>
      <w:proofErr w:type="gramStart"/>
      <w:r>
        <w:rPr>
          <w:rFonts w:ascii="Times New Roman" w:eastAsia="Times New Roman" w:hAnsi="Times New Roman" w:cs="Times New Roman"/>
          <w:vertAlign w:val="superscript"/>
          <w:lang w:val="en-US"/>
        </w:rPr>
        <w:t>th,</w:t>
      </w:r>
      <w:r>
        <w:rPr>
          <w:rFonts w:ascii="Times New Roman" w:eastAsia="Times New Roman" w:hAnsi="Times New Roman" w:cs="Times New Roman"/>
          <w:lang w:val="en-US"/>
        </w:rPr>
        <w:t>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2019. The following candidates were successfully elected:</w:t>
      </w:r>
    </w:p>
    <w:p w14:paraId="10FBC369" w14:textId="77777777" w:rsidR="002C3392" w:rsidRDefault="004124E9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Martine Panzica: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President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81.87% voted for Yes</w:t>
      </w:r>
    </w:p>
    <w:p w14:paraId="25843D42" w14:textId="77777777" w:rsidR="002C3392" w:rsidRDefault="004124E9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Kayla Preston: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VP Finance and Operations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85.29% voted for Yes</w:t>
      </w:r>
    </w:p>
    <w:p w14:paraId="5D2EC399" w14:textId="77777777" w:rsidR="002C3392" w:rsidRDefault="004124E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Mayanmandi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VP Academics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68.21% voted for Yes</w:t>
      </w:r>
    </w:p>
    <w:p w14:paraId="6612AE61" w14:textId="77777777" w:rsidR="002C3392" w:rsidRDefault="004124E9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Hailie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Tattrie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VP External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78.36% voted for Yes</w:t>
      </w:r>
    </w:p>
    <w:p w14:paraId="75B8AB5B" w14:textId="77777777" w:rsidR="002C3392" w:rsidRDefault="004124E9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Fallen Matthews: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VP Student Life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80.59% voted for Yes</w:t>
      </w:r>
    </w:p>
    <w:p w14:paraId="4892C662" w14:textId="77777777" w:rsidR="002C3392" w:rsidRDefault="004124E9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Alexandra Fox: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Director (Health and Medical Sciences)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81.50% voted for Yes</w:t>
      </w:r>
    </w:p>
    <w:p w14:paraId="41D16F0D" w14:textId="77777777" w:rsidR="002C3392" w:rsidRDefault="004124E9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Rohit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Shivarkar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Director (Engineering, Architecture and Planning)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81.29% voted for Yes</w:t>
      </w:r>
    </w:p>
    <w:p w14:paraId="1A9E0A36" w14:textId="2DE67453" w:rsidR="00A573D7" w:rsidRDefault="004124E9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For this election, since it </w:t>
      </w:r>
      <w:r w:rsidR="00A21C37">
        <w:rPr>
          <w:rFonts w:ascii="Times New Roman" w:eastAsia="Times New Roman" w:hAnsi="Times New Roman" w:cs="Times New Roman"/>
          <w:color w:val="000000"/>
          <w:lang w:val="en-US"/>
        </w:rPr>
        <w:t>took place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at the beginning of examination period, reaching the quorum of</w:t>
      </w:r>
      <w:r w:rsidR="00CC096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7E5A9B">
        <w:rPr>
          <w:rFonts w:ascii="Times New Roman" w:eastAsia="Times New Roman" w:hAnsi="Times New Roman" w:cs="Times New Roman"/>
          <w:color w:val="000000"/>
          <w:lang w:val="en-US"/>
        </w:rPr>
        <w:t xml:space="preserve">approximately </w:t>
      </w:r>
      <w:r>
        <w:rPr>
          <w:rFonts w:ascii="Times New Roman" w:eastAsia="Times New Roman" w:hAnsi="Times New Roman" w:cs="Times New Roman"/>
          <w:color w:val="000000"/>
          <w:lang w:val="en-US"/>
        </w:rPr>
        <w:t>200 voters could serve some challenges.</w:t>
      </w:r>
      <w:r w:rsidR="00D56F2B">
        <w:rPr>
          <w:rFonts w:ascii="Times New Roman" w:eastAsia="Times New Roman" w:hAnsi="Times New Roman" w:cs="Times New Roman"/>
          <w:color w:val="000000"/>
          <w:lang w:val="en-US"/>
        </w:rPr>
        <w:t xml:space="preserve"> As I noticed that </w:t>
      </w:r>
      <w:proofErr w:type="gramStart"/>
      <w:r w:rsidR="00D56F2B">
        <w:rPr>
          <w:rFonts w:ascii="Times New Roman" w:eastAsia="Times New Roman" w:hAnsi="Times New Roman" w:cs="Times New Roman"/>
          <w:color w:val="000000"/>
          <w:lang w:val="en-US"/>
        </w:rPr>
        <w:t>a number of</w:t>
      </w:r>
      <w:proofErr w:type="gramEnd"/>
      <w:r w:rsidR="00D56F2B">
        <w:rPr>
          <w:rFonts w:ascii="Times New Roman" w:eastAsia="Times New Roman" w:hAnsi="Times New Roman" w:cs="Times New Roman"/>
          <w:color w:val="000000"/>
          <w:lang w:val="en-US"/>
        </w:rPr>
        <w:t xml:space="preserve"> graduate students </w:t>
      </w:r>
      <w:r w:rsidR="00D56F2B">
        <w:rPr>
          <w:rFonts w:ascii="Times New Roman" w:eastAsia="Times New Roman" w:hAnsi="Times New Roman" w:cs="Times New Roman"/>
          <w:color w:val="000000"/>
          <w:lang w:val="en-US"/>
        </w:rPr>
        <w:lastRenderedPageBreak/>
        <w:t xml:space="preserve">do not participate in the voting process as they were unaware of </w:t>
      </w:r>
      <w:r w:rsidR="0081324E">
        <w:rPr>
          <w:rFonts w:ascii="Times New Roman" w:eastAsia="Times New Roman" w:hAnsi="Times New Roman" w:cs="Times New Roman"/>
          <w:color w:val="000000"/>
          <w:lang w:val="en-US"/>
        </w:rPr>
        <w:t xml:space="preserve">the values from their opinions in this </w:t>
      </w:r>
      <w:r w:rsidR="00D56F2B">
        <w:rPr>
          <w:rFonts w:ascii="Times New Roman" w:eastAsia="Times New Roman" w:hAnsi="Times New Roman" w:cs="Times New Roman"/>
          <w:color w:val="000000"/>
          <w:lang w:val="en-US"/>
        </w:rPr>
        <w:t xml:space="preserve">election. I proposed to give an update in vote counts by the end of </w:t>
      </w:r>
      <w:r w:rsidR="007E07E8">
        <w:rPr>
          <w:rFonts w:ascii="Times New Roman" w:eastAsia="Times New Roman" w:hAnsi="Times New Roman" w:cs="Times New Roman"/>
          <w:color w:val="000000"/>
          <w:lang w:val="en-US"/>
        </w:rPr>
        <w:t>election date</w:t>
      </w:r>
      <w:r w:rsidR="005D7869">
        <w:rPr>
          <w:rFonts w:ascii="Times New Roman" w:eastAsia="Times New Roman" w:hAnsi="Times New Roman" w:cs="Times New Roman"/>
          <w:color w:val="000000"/>
          <w:lang w:val="en-US"/>
        </w:rPr>
        <w:t xml:space="preserve"> as</w:t>
      </w:r>
      <w:r w:rsidR="007E07E8">
        <w:rPr>
          <w:rFonts w:ascii="Times New Roman" w:eastAsia="Times New Roman" w:hAnsi="Times New Roman" w:cs="Times New Roman"/>
          <w:color w:val="000000"/>
          <w:lang w:val="en-US"/>
        </w:rPr>
        <w:t xml:space="preserve"> that could allow the</w:t>
      </w:r>
      <w:r w:rsidR="005D7869">
        <w:rPr>
          <w:rFonts w:ascii="Times New Roman" w:eastAsia="Times New Roman" w:hAnsi="Times New Roman" w:cs="Times New Roman"/>
          <w:color w:val="000000"/>
          <w:lang w:val="en-US"/>
        </w:rPr>
        <w:t xml:space="preserve"> graduate students </w:t>
      </w:r>
      <w:r w:rsidR="007E07E8">
        <w:rPr>
          <w:rFonts w:ascii="Times New Roman" w:eastAsia="Times New Roman" w:hAnsi="Times New Roman" w:cs="Times New Roman"/>
          <w:color w:val="000000"/>
          <w:lang w:val="en-US"/>
        </w:rPr>
        <w:t xml:space="preserve">to </w:t>
      </w:r>
      <w:r w:rsidR="005D7869">
        <w:rPr>
          <w:rFonts w:ascii="Times New Roman" w:eastAsia="Times New Roman" w:hAnsi="Times New Roman" w:cs="Times New Roman"/>
          <w:color w:val="000000"/>
          <w:lang w:val="en-US"/>
        </w:rPr>
        <w:t xml:space="preserve">make a conscious decision </w:t>
      </w:r>
      <w:r w:rsidR="007E07E8">
        <w:rPr>
          <w:rFonts w:ascii="Times New Roman" w:eastAsia="Times New Roman" w:hAnsi="Times New Roman" w:cs="Times New Roman"/>
          <w:color w:val="000000"/>
          <w:lang w:val="en-US"/>
        </w:rPr>
        <w:t>of how much</w:t>
      </w:r>
      <w:r w:rsidR="005D7869">
        <w:rPr>
          <w:rFonts w:ascii="Times New Roman" w:eastAsia="Times New Roman" w:hAnsi="Times New Roman" w:cs="Times New Roman"/>
          <w:color w:val="000000"/>
          <w:lang w:val="en-US"/>
        </w:rPr>
        <w:t xml:space="preserve"> participation </w:t>
      </w:r>
      <w:r w:rsidR="007E07E8">
        <w:rPr>
          <w:rFonts w:ascii="Times New Roman" w:eastAsia="Times New Roman" w:hAnsi="Times New Roman" w:cs="Times New Roman"/>
          <w:color w:val="000000"/>
          <w:lang w:val="en-US"/>
        </w:rPr>
        <w:t xml:space="preserve">they </w:t>
      </w:r>
      <w:r w:rsidR="00A573D7">
        <w:rPr>
          <w:rFonts w:ascii="Times New Roman" w:eastAsia="Times New Roman" w:hAnsi="Times New Roman" w:cs="Times New Roman"/>
          <w:color w:val="000000"/>
          <w:lang w:val="en-US"/>
        </w:rPr>
        <w:t>wish to</w:t>
      </w:r>
      <w:r w:rsidR="007E07E8">
        <w:rPr>
          <w:rFonts w:ascii="Times New Roman" w:eastAsia="Times New Roman" w:hAnsi="Times New Roman" w:cs="Times New Roman"/>
          <w:color w:val="000000"/>
          <w:lang w:val="en-US"/>
        </w:rPr>
        <w:t xml:space="preserve"> input to this election</w:t>
      </w:r>
      <w:r w:rsidR="004713F5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="00026A54">
        <w:rPr>
          <w:rFonts w:ascii="Times New Roman" w:eastAsia="Times New Roman" w:hAnsi="Times New Roman" w:cs="Times New Roman"/>
          <w:color w:val="000000"/>
          <w:lang w:val="en-US"/>
        </w:rPr>
        <w:t xml:space="preserve">With the following points, </w:t>
      </w:r>
      <w:r w:rsidR="00A573D7">
        <w:rPr>
          <w:rFonts w:ascii="Times New Roman" w:eastAsia="Times New Roman" w:hAnsi="Times New Roman" w:cs="Times New Roman"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would like to make certain recommendations based on my experience </w:t>
      </w:r>
      <w:r w:rsidR="00BC3E65">
        <w:rPr>
          <w:rFonts w:ascii="Times New Roman" w:eastAsia="Times New Roman" w:hAnsi="Times New Roman" w:cs="Times New Roman"/>
          <w:color w:val="000000"/>
          <w:lang w:val="en-US"/>
        </w:rPr>
        <w:t>with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this year's elections.</w:t>
      </w:r>
    </w:p>
    <w:p w14:paraId="3F04F730" w14:textId="609D3EA2" w:rsidR="009410B3" w:rsidRDefault="00026A54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Firstly,</w:t>
      </w:r>
      <w:r w:rsidR="004124E9">
        <w:rPr>
          <w:rFonts w:ascii="Times New Roman" w:eastAsia="Times New Roman" w:hAnsi="Times New Roman" w:cs="Times New Roman"/>
          <w:color w:val="000000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lang w:val="en-US"/>
        </w:rPr>
        <w:t>re</w:t>
      </w:r>
      <w:r w:rsidR="004124E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remained a low number of </w:t>
      </w:r>
      <w:r w:rsidR="004124E9">
        <w:rPr>
          <w:rFonts w:ascii="Times New Roman" w:eastAsia="Times New Roman" w:hAnsi="Times New Roman" w:cs="Times New Roman"/>
          <w:color w:val="000000"/>
          <w:lang w:val="en-US"/>
        </w:rPr>
        <w:t>nominees</w:t>
      </w:r>
      <w:r w:rsidR="009A5F89">
        <w:rPr>
          <w:rFonts w:ascii="Times New Roman" w:eastAsia="Times New Roman" w:hAnsi="Times New Roman" w:cs="Times New Roman"/>
          <w:color w:val="000000"/>
          <w:lang w:val="en-US"/>
        </w:rPr>
        <w:t xml:space="preserve"> with more variation in their interest positions</w:t>
      </w:r>
      <w:r w:rsidR="004124E9">
        <w:rPr>
          <w:rFonts w:ascii="Times New Roman" w:eastAsia="Times New Roman" w:hAnsi="Times New Roman" w:cs="Times New Roman"/>
          <w:color w:val="000000"/>
          <w:lang w:val="en-US"/>
        </w:rPr>
        <w:t xml:space="preserve"> and</w:t>
      </w:r>
      <w:r w:rsidR="009A5F89">
        <w:rPr>
          <w:rFonts w:ascii="Times New Roman" w:eastAsia="Times New Roman" w:hAnsi="Times New Roman" w:cs="Times New Roman"/>
          <w:color w:val="000000"/>
          <w:lang w:val="en-US"/>
        </w:rPr>
        <w:t xml:space="preserve"> a decent number of voters that </w:t>
      </w:r>
      <w:r w:rsidR="00AC443B">
        <w:rPr>
          <w:rFonts w:ascii="Times New Roman" w:eastAsia="Times New Roman" w:hAnsi="Times New Roman" w:cs="Times New Roman"/>
          <w:color w:val="000000"/>
          <w:lang w:val="en-US"/>
        </w:rPr>
        <w:t xml:space="preserve">barely </w:t>
      </w:r>
      <w:r w:rsidR="009A5F89">
        <w:rPr>
          <w:rFonts w:ascii="Times New Roman" w:eastAsia="Times New Roman" w:hAnsi="Times New Roman" w:cs="Times New Roman"/>
          <w:color w:val="000000"/>
          <w:lang w:val="en-US"/>
        </w:rPr>
        <w:t>reached the quorum</w:t>
      </w:r>
      <w:r w:rsidR="0024744C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="009A5F89">
        <w:rPr>
          <w:rFonts w:ascii="Times New Roman" w:eastAsia="Times New Roman" w:hAnsi="Times New Roman" w:cs="Times New Roman"/>
          <w:color w:val="000000"/>
          <w:lang w:val="en-US"/>
        </w:rPr>
        <w:t xml:space="preserve">This could be attributed to the </w:t>
      </w:r>
      <w:r w:rsidR="0000103C">
        <w:rPr>
          <w:rFonts w:ascii="Times New Roman" w:eastAsia="Times New Roman" w:hAnsi="Times New Roman" w:cs="Times New Roman"/>
          <w:color w:val="000000"/>
          <w:lang w:val="en-US"/>
        </w:rPr>
        <w:t>low amount</w:t>
      </w:r>
      <w:r w:rsidR="009A5F89">
        <w:rPr>
          <w:rFonts w:ascii="Times New Roman" w:eastAsia="Times New Roman" w:hAnsi="Times New Roman" w:cs="Times New Roman"/>
          <w:color w:val="000000"/>
          <w:lang w:val="en-US"/>
        </w:rPr>
        <w:t xml:space="preserve"> of individual campaigns as the election </w:t>
      </w:r>
      <w:r w:rsidR="00471115">
        <w:rPr>
          <w:rFonts w:ascii="Times New Roman" w:eastAsia="Times New Roman" w:hAnsi="Times New Roman" w:cs="Times New Roman"/>
          <w:color w:val="000000"/>
          <w:lang w:val="en-US"/>
        </w:rPr>
        <w:t xml:space="preserve">took place in the beginning of exam period when most students were busy studying for their exams. I suggest the nomination/application period should be held </w:t>
      </w:r>
      <w:r w:rsidR="00AC443B">
        <w:rPr>
          <w:rFonts w:ascii="Times New Roman" w:eastAsia="Times New Roman" w:hAnsi="Times New Roman" w:cs="Times New Roman"/>
          <w:color w:val="000000"/>
          <w:lang w:val="en-US"/>
        </w:rPr>
        <w:t xml:space="preserve">in </w:t>
      </w:r>
      <w:r w:rsidR="00471115">
        <w:rPr>
          <w:rFonts w:ascii="Times New Roman" w:eastAsia="Times New Roman" w:hAnsi="Times New Roman" w:cs="Times New Roman"/>
          <w:color w:val="000000"/>
          <w:lang w:val="en-US"/>
        </w:rPr>
        <w:t xml:space="preserve">early March to </w:t>
      </w:r>
      <w:r w:rsidR="00BD3208">
        <w:rPr>
          <w:rFonts w:ascii="Times New Roman" w:eastAsia="Times New Roman" w:hAnsi="Times New Roman" w:cs="Times New Roman"/>
          <w:color w:val="000000"/>
          <w:lang w:val="en-US"/>
        </w:rPr>
        <w:t xml:space="preserve">account </w:t>
      </w:r>
      <w:r w:rsidR="00471115">
        <w:rPr>
          <w:rFonts w:ascii="Times New Roman" w:eastAsia="Times New Roman" w:hAnsi="Times New Roman" w:cs="Times New Roman"/>
          <w:color w:val="000000"/>
          <w:lang w:val="en-US"/>
        </w:rPr>
        <w:t xml:space="preserve">for </w:t>
      </w:r>
      <w:r w:rsidR="00BD3208">
        <w:rPr>
          <w:rFonts w:ascii="Times New Roman" w:eastAsia="Times New Roman" w:hAnsi="Times New Roman" w:cs="Times New Roman"/>
          <w:color w:val="000000"/>
          <w:lang w:val="en-US"/>
        </w:rPr>
        <w:t>timing delays</w:t>
      </w:r>
      <w:r w:rsidR="00D338F9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AC443B">
        <w:rPr>
          <w:rFonts w:ascii="Times New Roman" w:eastAsia="Times New Roman" w:hAnsi="Times New Roman" w:cs="Times New Roman"/>
          <w:color w:val="000000"/>
          <w:lang w:val="en-US"/>
        </w:rPr>
        <w:t xml:space="preserve"> Subsequently, t</w:t>
      </w:r>
      <w:r w:rsidR="00D338F9">
        <w:rPr>
          <w:rFonts w:ascii="Times New Roman" w:eastAsia="Times New Roman" w:hAnsi="Times New Roman" w:cs="Times New Roman"/>
          <w:color w:val="000000"/>
          <w:lang w:val="en-US"/>
        </w:rPr>
        <w:t>he election should be held with the second last or last week of March before the examination period takes place.</w:t>
      </w:r>
    </w:p>
    <w:p w14:paraId="3BFA6DD8" w14:textId="1704006C" w:rsidR="002C3392" w:rsidRDefault="009410B3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Secondly, as much as we would like many graduate students to participate in the election voting process, having an election during April presents several restrictions in terms of graduate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students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E3BAF">
        <w:rPr>
          <w:rFonts w:ascii="Times New Roman" w:eastAsia="Times New Roman" w:hAnsi="Times New Roman" w:cs="Times New Roman"/>
          <w:color w:val="000000"/>
          <w:lang w:val="en-US"/>
        </w:rPr>
        <w:t>enthusiasm towards it and knowledge of candidates as they were in a rush to study for their exams. A</w:t>
      </w:r>
      <w:r w:rsidR="00150379">
        <w:rPr>
          <w:rFonts w:ascii="Times New Roman" w:eastAsia="Times New Roman" w:hAnsi="Times New Roman" w:cs="Times New Roman"/>
          <w:color w:val="000000"/>
          <w:lang w:val="en-US"/>
        </w:rPr>
        <w:t xml:space="preserve"> potential</w:t>
      </w:r>
      <w:r w:rsidR="000E3BAF">
        <w:rPr>
          <w:rFonts w:ascii="Times New Roman" w:eastAsia="Times New Roman" w:hAnsi="Times New Roman" w:cs="Times New Roman"/>
          <w:color w:val="000000"/>
          <w:lang w:val="en-US"/>
        </w:rPr>
        <w:t xml:space="preserve"> time-efficient way in the </w:t>
      </w:r>
      <w:r w:rsidR="006319EE">
        <w:rPr>
          <w:rFonts w:ascii="Times New Roman" w:eastAsia="Times New Roman" w:hAnsi="Times New Roman" w:cs="Times New Roman"/>
          <w:color w:val="000000"/>
          <w:lang w:val="en-US"/>
        </w:rPr>
        <w:t>voting poll</w:t>
      </w:r>
      <w:r w:rsidR="000E3BAF">
        <w:rPr>
          <w:rFonts w:ascii="Times New Roman" w:eastAsia="Times New Roman" w:hAnsi="Times New Roman" w:cs="Times New Roman"/>
          <w:color w:val="000000"/>
          <w:lang w:val="en-US"/>
        </w:rPr>
        <w:t xml:space="preserve"> is to </w:t>
      </w:r>
      <w:r w:rsidR="00150379">
        <w:rPr>
          <w:rFonts w:ascii="Times New Roman" w:eastAsia="Times New Roman" w:hAnsi="Times New Roman" w:cs="Times New Roman"/>
          <w:color w:val="000000"/>
          <w:lang w:val="en-US"/>
        </w:rPr>
        <w:t>incorporate</w:t>
      </w:r>
      <w:r w:rsidR="000E3BAF">
        <w:rPr>
          <w:rFonts w:ascii="Times New Roman" w:eastAsia="Times New Roman" w:hAnsi="Times New Roman" w:cs="Times New Roman"/>
          <w:color w:val="000000"/>
          <w:lang w:val="en-US"/>
        </w:rPr>
        <w:t xml:space="preserve"> the link </w:t>
      </w:r>
      <w:r w:rsidR="00150379">
        <w:rPr>
          <w:rFonts w:ascii="Times New Roman" w:eastAsia="Times New Roman" w:hAnsi="Times New Roman" w:cs="Times New Roman"/>
          <w:color w:val="000000"/>
          <w:lang w:val="en-US"/>
        </w:rPr>
        <w:t>of e</w:t>
      </w:r>
      <w:r w:rsidR="000E3BAF">
        <w:rPr>
          <w:rFonts w:ascii="Times New Roman" w:eastAsia="Times New Roman" w:hAnsi="Times New Roman" w:cs="Times New Roman"/>
          <w:color w:val="000000"/>
          <w:lang w:val="en-US"/>
        </w:rPr>
        <w:t xml:space="preserve">ach candidate </w:t>
      </w:r>
      <w:r w:rsidR="00150379">
        <w:rPr>
          <w:rFonts w:ascii="Times New Roman" w:eastAsia="Times New Roman" w:hAnsi="Times New Roman" w:cs="Times New Roman"/>
          <w:color w:val="000000"/>
          <w:lang w:val="en-US"/>
        </w:rPr>
        <w:t xml:space="preserve">profile </w:t>
      </w:r>
      <w:r w:rsidR="000E3BAF">
        <w:rPr>
          <w:rFonts w:ascii="Times New Roman" w:eastAsia="Times New Roman" w:hAnsi="Times New Roman" w:cs="Times New Roman"/>
          <w:color w:val="000000"/>
          <w:lang w:val="en-US"/>
        </w:rPr>
        <w:t xml:space="preserve">page </w:t>
      </w:r>
      <w:r w:rsidR="00150379">
        <w:rPr>
          <w:rFonts w:ascii="Times New Roman" w:eastAsia="Times New Roman" w:hAnsi="Times New Roman" w:cs="Times New Roman"/>
          <w:color w:val="000000"/>
          <w:lang w:val="en-US"/>
        </w:rPr>
        <w:t>next to their names</w:t>
      </w:r>
      <w:r w:rsidR="009D4F29">
        <w:rPr>
          <w:rFonts w:ascii="Times New Roman" w:eastAsia="Times New Roman" w:hAnsi="Times New Roman" w:cs="Times New Roman"/>
          <w:color w:val="000000"/>
          <w:lang w:val="en-US"/>
        </w:rPr>
        <w:t xml:space="preserve">. I realized that </w:t>
      </w:r>
      <w:r w:rsidR="00A330BD">
        <w:rPr>
          <w:rFonts w:ascii="Times New Roman" w:eastAsia="Times New Roman" w:hAnsi="Times New Roman" w:cs="Times New Roman"/>
          <w:color w:val="000000"/>
          <w:lang w:val="en-US"/>
        </w:rPr>
        <w:t xml:space="preserve">some </w:t>
      </w:r>
      <w:r w:rsidR="009D4F29">
        <w:rPr>
          <w:rFonts w:ascii="Times New Roman" w:eastAsia="Times New Roman" w:hAnsi="Times New Roman" w:cs="Times New Roman"/>
          <w:color w:val="000000"/>
          <w:lang w:val="en-US"/>
        </w:rPr>
        <w:t xml:space="preserve">graduate students </w:t>
      </w:r>
      <w:r w:rsidR="00A330BD">
        <w:rPr>
          <w:rFonts w:ascii="Times New Roman" w:eastAsia="Times New Roman" w:hAnsi="Times New Roman" w:cs="Times New Roman"/>
          <w:color w:val="000000"/>
          <w:lang w:val="en-US"/>
        </w:rPr>
        <w:t xml:space="preserve">were unaware that they could read more information on each candidate which resulted in </w:t>
      </w:r>
      <w:r w:rsidR="008B1F6B">
        <w:rPr>
          <w:rFonts w:ascii="Times New Roman" w:eastAsia="Times New Roman" w:hAnsi="Times New Roman" w:cs="Times New Roman"/>
          <w:color w:val="000000"/>
          <w:lang w:val="en-US"/>
        </w:rPr>
        <w:t>the</w:t>
      </w:r>
      <w:r w:rsidR="00AC443B">
        <w:rPr>
          <w:rFonts w:ascii="Times New Roman" w:eastAsia="Times New Roman" w:hAnsi="Times New Roman" w:cs="Times New Roman"/>
          <w:color w:val="000000"/>
          <w:lang w:val="en-US"/>
        </w:rPr>
        <w:t>ir</w:t>
      </w:r>
      <w:r w:rsidR="008B1F6B">
        <w:rPr>
          <w:rFonts w:ascii="Times New Roman" w:eastAsia="Times New Roman" w:hAnsi="Times New Roman" w:cs="Times New Roman"/>
          <w:color w:val="000000"/>
          <w:lang w:val="en-US"/>
        </w:rPr>
        <w:t xml:space="preserve"> hesitation towards</w:t>
      </w:r>
      <w:r w:rsidR="00AC443B">
        <w:rPr>
          <w:rFonts w:ascii="Times New Roman" w:eastAsia="Times New Roman" w:hAnsi="Times New Roman" w:cs="Times New Roman"/>
          <w:color w:val="000000"/>
          <w:lang w:val="en-US"/>
        </w:rPr>
        <w:t xml:space="preserve"> voting</w:t>
      </w:r>
      <w:r w:rsidR="008B1F6B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14:paraId="1468F7A2" w14:textId="06A7B60B" w:rsidR="008B1F6B" w:rsidRPr="00BC3E65" w:rsidRDefault="008B1F6B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Lastly, we received</w:t>
      </w:r>
      <w:r w:rsidR="00A94AB6">
        <w:rPr>
          <w:rFonts w:ascii="Times New Roman" w:eastAsia="Times New Roman" w:hAnsi="Times New Roman" w:cs="Times New Roman"/>
          <w:color w:val="000000"/>
          <w:lang w:val="en-US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constructive criticism with the mass emails </w:t>
      </w:r>
      <w:r w:rsidR="00A94AB6">
        <w:rPr>
          <w:rFonts w:ascii="Times New Roman" w:eastAsia="Times New Roman" w:hAnsi="Times New Roman" w:cs="Times New Roman"/>
          <w:color w:val="000000"/>
          <w:lang w:val="en-US"/>
        </w:rPr>
        <w:t xml:space="preserve">before the voting poll </w:t>
      </w:r>
      <w:r w:rsidR="00AC443B">
        <w:rPr>
          <w:rFonts w:ascii="Times New Roman" w:eastAsia="Times New Roman" w:hAnsi="Times New Roman" w:cs="Times New Roman"/>
          <w:color w:val="000000"/>
          <w:lang w:val="en-US"/>
        </w:rPr>
        <w:t>closure</w:t>
      </w:r>
      <w:r w:rsidR="00A94AB6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="006319EE">
        <w:rPr>
          <w:rFonts w:ascii="Times New Roman" w:eastAsia="Times New Roman" w:hAnsi="Times New Roman" w:cs="Times New Roman"/>
          <w:color w:val="000000"/>
          <w:lang w:val="en-US"/>
        </w:rPr>
        <w:t xml:space="preserve">For future </w:t>
      </w:r>
      <w:r w:rsidR="00A94AB6">
        <w:rPr>
          <w:rFonts w:ascii="Times New Roman" w:eastAsia="Times New Roman" w:hAnsi="Times New Roman" w:cs="Times New Roman"/>
          <w:color w:val="000000"/>
          <w:lang w:val="en-US"/>
        </w:rPr>
        <w:t>election</w:t>
      </w:r>
      <w:r w:rsidR="006319E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A94AB6">
        <w:rPr>
          <w:rFonts w:ascii="Times New Roman" w:eastAsia="Times New Roman" w:hAnsi="Times New Roman" w:cs="Times New Roman"/>
          <w:color w:val="000000"/>
          <w:lang w:val="en-US"/>
        </w:rPr>
        <w:t>, it is important to schedule mass email</w:t>
      </w:r>
      <w:r w:rsidR="00E17C7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A94AB6">
        <w:rPr>
          <w:rFonts w:ascii="Times New Roman" w:eastAsia="Times New Roman" w:hAnsi="Times New Roman" w:cs="Times New Roman"/>
          <w:color w:val="000000"/>
          <w:lang w:val="en-US"/>
        </w:rPr>
        <w:t xml:space="preserve"> to all graduate students in the early morning of the first and last election dates</w:t>
      </w:r>
      <w:r w:rsidR="006319EE">
        <w:rPr>
          <w:rFonts w:ascii="Times New Roman" w:eastAsia="Times New Roman" w:hAnsi="Times New Roman" w:cs="Times New Roman"/>
          <w:color w:val="000000"/>
          <w:lang w:val="en-US"/>
        </w:rPr>
        <w:t xml:space="preserve"> as a reminder.</w:t>
      </w:r>
    </w:p>
    <w:p w14:paraId="1154C21A" w14:textId="6D0ED7E6" w:rsidR="002C3392" w:rsidRDefault="004124E9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>I wish you a wonderful year in office</w:t>
      </w:r>
      <w:r w:rsidR="0021417A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7BA70F9F" w14:textId="77777777" w:rsidR="002C3392" w:rsidRDefault="002C3392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30F3F19" w14:textId="77777777" w:rsidR="002C3392" w:rsidRDefault="004124E9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>Best,</w:t>
      </w:r>
    </w:p>
    <w:p w14:paraId="0AF47123" w14:textId="77777777" w:rsidR="002C3392" w:rsidRDefault="00026A54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>Tran Thanh Tam, Pham</w:t>
      </w:r>
      <w:r w:rsidR="004124E9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5EA4F107" w14:textId="77777777" w:rsidR="002C3392" w:rsidRDefault="004124E9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0"/>
          <w:lang w:val="en-US"/>
        </w:rPr>
        <w:t>CRO, DAGS 201</w:t>
      </w:r>
      <w:r w:rsidR="00026A54">
        <w:rPr>
          <w:rFonts w:ascii="Times New Roman" w:eastAsia="Times New Roman" w:hAnsi="Times New Roman" w:cs="Times New Roman"/>
          <w:color w:val="000000"/>
          <w:lang w:val="en-US"/>
        </w:rPr>
        <w:t>9.</w:t>
      </w:r>
    </w:p>
    <w:sectPr w:rsidR="002C339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9023" w14:textId="77777777" w:rsidR="00E749A8" w:rsidRDefault="00E749A8">
      <w:r>
        <w:separator/>
      </w:r>
    </w:p>
  </w:endnote>
  <w:endnote w:type="continuationSeparator" w:id="0">
    <w:p w14:paraId="2A10F3E2" w14:textId="77777777" w:rsidR="00E749A8" w:rsidRDefault="00E7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3D40" w14:textId="77777777" w:rsidR="00E749A8" w:rsidRDefault="00E749A8">
      <w:r>
        <w:rPr>
          <w:color w:val="000000"/>
        </w:rPr>
        <w:separator/>
      </w:r>
    </w:p>
  </w:footnote>
  <w:footnote w:type="continuationSeparator" w:id="0">
    <w:p w14:paraId="01DABDF6" w14:textId="77777777" w:rsidR="00E749A8" w:rsidRDefault="00E7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83662"/>
    <w:multiLevelType w:val="multilevel"/>
    <w:tmpl w:val="279838B4"/>
    <w:styleLink w:val="WWNum2"/>
    <w:lvl w:ilvl="0">
      <w:numFmt w:val="bullet"/>
      <w:lvlText w:val="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92"/>
    <w:rsid w:val="0000103C"/>
    <w:rsid w:val="00026A54"/>
    <w:rsid w:val="00096D0E"/>
    <w:rsid w:val="000E3BAF"/>
    <w:rsid w:val="00142760"/>
    <w:rsid w:val="00150379"/>
    <w:rsid w:val="001541C1"/>
    <w:rsid w:val="0018135D"/>
    <w:rsid w:val="0021417A"/>
    <w:rsid w:val="0024744C"/>
    <w:rsid w:val="0027520B"/>
    <w:rsid w:val="002C3392"/>
    <w:rsid w:val="00335F3B"/>
    <w:rsid w:val="004124E9"/>
    <w:rsid w:val="0041622F"/>
    <w:rsid w:val="00471115"/>
    <w:rsid w:val="004713F5"/>
    <w:rsid w:val="004F3F98"/>
    <w:rsid w:val="005D7869"/>
    <w:rsid w:val="00616841"/>
    <w:rsid w:val="006319EE"/>
    <w:rsid w:val="00713677"/>
    <w:rsid w:val="007A56C4"/>
    <w:rsid w:val="007D31B2"/>
    <w:rsid w:val="007E07E8"/>
    <w:rsid w:val="007E5A9B"/>
    <w:rsid w:val="0081324E"/>
    <w:rsid w:val="008623A4"/>
    <w:rsid w:val="008A0A9C"/>
    <w:rsid w:val="008B1F6B"/>
    <w:rsid w:val="009410B3"/>
    <w:rsid w:val="009A5F89"/>
    <w:rsid w:val="009D3D2C"/>
    <w:rsid w:val="009D4F29"/>
    <w:rsid w:val="00A21C37"/>
    <w:rsid w:val="00A330BD"/>
    <w:rsid w:val="00A573D7"/>
    <w:rsid w:val="00A7206F"/>
    <w:rsid w:val="00A94AB6"/>
    <w:rsid w:val="00AC443B"/>
    <w:rsid w:val="00BC3E65"/>
    <w:rsid w:val="00BD3208"/>
    <w:rsid w:val="00BD5F1E"/>
    <w:rsid w:val="00CC0960"/>
    <w:rsid w:val="00D1360E"/>
    <w:rsid w:val="00D338F9"/>
    <w:rsid w:val="00D56F2B"/>
    <w:rsid w:val="00D836B0"/>
    <w:rsid w:val="00DB6926"/>
    <w:rsid w:val="00E17C7F"/>
    <w:rsid w:val="00E749A8"/>
    <w:rsid w:val="00EF3A66"/>
    <w:rsid w:val="00F3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4260"/>
  <w15:docId w15:val="{F1BFDE39-2022-41A6-AE07-E78668A3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spacing w:after="160"/>
      <w:ind w:left="72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 Pham</dc:creator>
  <cp:lastModifiedBy>Kitlynne</cp:lastModifiedBy>
  <cp:revision>2</cp:revision>
  <dcterms:created xsi:type="dcterms:W3CDTF">2019-04-24T03:29:00Z</dcterms:created>
  <dcterms:modified xsi:type="dcterms:W3CDTF">2019-04-24T03:29:00Z</dcterms:modified>
</cp:coreProperties>
</file>